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A3" w:rsidRDefault="00114BA3" w:rsidP="00114BA3">
      <w:pPr>
        <w:spacing w:line="360" w:lineRule="auto"/>
        <w:rPr>
          <w:rFonts w:ascii="仿宋" w:eastAsia="仿宋" w:hAnsi="仿宋"/>
          <w:b/>
          <w:sz w:val="32"/>
          <w:szCs w:val="32"/>
        </w:rPr>
      </w:pPr>
      <w:r>
        <w:rPr>
          <w:rFonts w:ascii="仿宋" w:eastAsia="仿宋" w:hAnsi="仿宋" w:hint="eastAsia"/>
          <w:b/>
          <w:sz w:val="32"/>
          <w:szCs w:val="32"/>
        </w:rPr>
        <w:t xml:space="preserve">附件二   </w:t>
      </w:r>
    </w:p>
    <w:p w:rsidR="00114BA3" w:rsidRPr="00883FED" w:rsidRDefault="00114BA3" w:rsidP="008C3C66">
      <w:pPr>
        <w:pStyle w:val="a3"/>
        <w:ind w:left="360" w:firstLineChars="0" w:firstLine="0"/>
        <w:rPr>
          <w:rFonts w:asciiTheme="minorEastAsia" w:hAnsiTheme="minorEastAsia"/>
          <w:b/>
          <w:sz w:val="32"/>
          <w:szCs w:val="32"/>
        </w:rPr>
      </w:pPr>
      <w:r w:rsidRPr="00883FED">
        <w:rPr>
          <w:rFonts w:asciiTheme="minorEastAsia" w:hAnsiTheme="minorEastAsia" w:hint="eastAsia"/>
          <w:b/>
          <w:sz w:val="32"/>
          <w:szCs w:val="32"/>
        </w:rPr>
        <w:t>2016年北京因私出入境中介机构行业调查问卷（</w:t>
      </w:r>
      <w:r>
        <w:rPr>
          <w:rFonts w:asciiTheme="minorEastAsia" w:hAnsiTheme="minorEastAsia" w:hint="eastAsia"/>
          <w:b/>
          <w:sz w:val="32"/>
          <w:szCs w:val="32"/>
        </w:rPr>
        <w:t>二</w:t>
      </w:r>
      <w:r w:rsidRPr="00883FED">
        <w:rPr>
          <w:rFonts w:asciiTheme="minorEastAsia" w:hAnsiTheme="minorEastAsia" w:hint="eastAsia"/>
          <w:b/>
          <w:sz w:val="32"/>
          <w:szCs w:val="32"/>
        </w:rPr>
        <w:t>）</w:t>
      </w:r>
    </w:p>
    <w:p w:rsidR="008C3C66" w:rsidRDefault="008C3C66" w:rsidP="008C3C66">
      <w:pPr>
        <w:spacing w:line="360" w:lineRule="auto"/>
        <w:ind w:firstLineChars="200" w:firstLine="640"/>
        <w:rPr>
          <w:rFonts w:ascii="仿宋" w:eastAsia="仿宋" w:hAnsi="仿宋"/>
          <w:sz w:val="32"/>
          <w:szCs w:val="32"/>
        </w:rPr>
      </w:pPr>
    </w:p>
    <w:p w:rsidR="00435E31" w:rsidRPr="008C3C66" w:rsidRDefault="008C3C66" w:rsidP="008C3C66">
      <w:pPr>
        <w:spacing w:line="360" w:lineRule="auto"/>
        <w:ind w:firstLineChars="200" w:firstLine="640"/>
        <w:rPr>
          <w:rFonts w:ascii="仿宋" w:eastAsia="仿宋" w:hAnsi="仿宋"/>
          <w:sz w:val="32"/>
          <w:szCs w:val="32"/>
        </w:rPr>
      </w:pPr>
      <w:r w:rsidRPr="008C3C66">
        <w:rPr>
          <w:rFonts w:ascii="仿宋" w:eastAsia="仿宋" w:hAnsi="仿宋" w:hint="eastAsia"/>
          <w:sz w:val="32"/>
          <w:szCs w:val="32"/>
        </w:rPr>
        <w:t>为</w:t>
      </w:r>
      <w:r w:rsidR="00435E31" w:rsidRPr="008C3C66">
        <w:rPr>
          <w:rFonts w:ascii="仿宋" w:eastAsia="仿宋" w:hAnsi="仿宋" w:hint="eastAsia"/>
          <w:sz w:val="32"/>
          <w:szCs w:val="32"/>
        </w:rPr>
        <w:t>充分了解会员单位及行业内各方面情况，包括会员单位基本信息及经营中存在的难题</w:t>
      </w:r>
      <w:r w:rsidRPr="008C3C66">
        <w:rPr>
          <w:rFonts w:ascii="仿宋" w:eastAsia="仿宋" w:hAnsi="仿宋" w:hint="eastAsia"/>
          <w:sz w:val="32"/>
          <w:szCs w:val="32"/>
        </w:rPr>
        <w:t>，</w:t>
      </w:r>
      <w:r w:rsidR="00435E31" w:rsidRPr="008C3C66">
        <w:rPr>
          <w:rFonts w:ascii="仿宋" w:eastAsia="仿宋" w:hAnsi="仿宋" w:hint="eastAsia"/>
          <w:sz w:val="32"/>
          <w:szCs w:val="32"/>
        </w:rPr>
        <w:t>市场环境</w:t>
      </w:r>
      <w:r w:rsidRPr="008C3C66">
        <w:rPr>
          <w:rFonts w:ascii="仿宋" w:eastAsia="仿宋" w:hAnsi="仿宋" w:hint="eastAsia"/>
          <w:sz w:val="32"/>
          <w:szCs w:val="32"/>
        </w:rPr>
        <w:t>和会员单位</w:t>
      </w:r>
      <w:r w:rsidR="00435E31" w:rsidRPr="008C3C66">
        <w:rPr>
          <w:rFonts w:ascii="仿宋" w:eastAsia="仿宋" w:hAnsi="仿宋" w:hint="eastAsia"/>
          <w:sz w:val="32"/>
          <w:szCs w:val="32"/>
        </w:rPr>
        <w:t>对协会</w:t>
      </w:r>
      <w:r w:rsidRPr="008C3C66">
        <w:rPr>
          <w:rFonts w:ascii="仿宋" w:eastAsia="仿宋" w:hAnsi="仿宋" w:hint="eastAsia"/>
          <w:sz w:val="32"/>
          <w:szCs w:val="32"/>
        </w:rPr>
        <w:t>相关</w:t>
      </w:r>
      <w:r w:rsidR="00435E31" w:rsidRPr="008C3C66">
        <w:rPr>
          <w:rFonts w:ascii="仿宋" w:eastAsia="仿宋" w:hAnsi="仿宋" w:hint="eastAsia"/>
          <w:sz w:val="32"/>
          <w:szCs w:val="32"/>
        </w:rPr>
        <w:t>工作</w:t>
      </w:r>
      <w:r w:rsidRPr="008C3C66">
        <w:rPr>
          <w:rFonts w:ascii="仿宋" w:eastAsia="仿宋" w:hAnsi="仿宋" w:hint="eastAsia"/>
          <w:sz w:val="32"/>
          <w:szCs w:val="32"/>
        </w:rPr>
        <w:t>的</w:t>
      </w:r>
      <w:r w:rsidR="00435E31" w:rsidRPr="008C3C66">
        <w:rPr>
          <w:rFonts w:ascii="仿宋" w:eastAsia="仿宋" w:hAnsi="仿宋" w:hint="eastAsia"/>
          <w:sz w:val="32"/>
          <w:szCs w:val="32"/>
        </w:rPr>
        <w:t>意见和建议，</w:t>
      </w:r>
      <w:r w:rsidRPr="008C3C66">
        <w:rPr>
          <w:rFonts w:ascii="仿宋" w:eastAsia="仿宋" w:hAnsi="仿宋" w:hint="eastAsia"/>
          <w:sz w:val="32"/>
          <w:szCs w:val="32"/>
        </w:rPr>
        <w:t>便于协会在今后的工作中有的放矢，更切实的保护会员单位利益以及维护行业的健康稳定发展。请各会员单位市场部负责人认真填写此问卷。</w:t>
      </w:r>
    </w:p>
    <w:tbl>
      <w:tblPr>
        <w:tblStyle w:val="a4"/>
        <w:tblW w:w="0" w:type="auto"/>
        <w:tblLook w:val="04A0"/>
      </w:tblPr>
      <w:tblGrid>
        <w:gridCol w:w="1809"/>
        <w:gridCol w:w="2160"/>
        <w:gridCol w:w="1650"/>
        <w:gridCol w:w="2903"/>
      </w:tblGrid>
      <w:tr w:rsidR="00114BA3" w:rsidRPr="005779C7" w:rsidTr="00B42A2F">
        <w:tc>
          <w:tcPr>
            <w:tcW w:w="1809" w:type="dxa"/>
          </w:tcPr>
          <w:p w:rsidR="00114BA3" w:rsidRPr="005779C7" w:rsidRDefault="00114BA3" w:rsidP="00B42A2F">
            <w:pPr>
              <w:rPr>
                <w:rFonts w:ascii="仿宋" w:eastAsia="仿宋" w:hAnsi="仿宋"/>
                <w:sz w:val="32"/>
                <w:szCs w:val="32"/>
              </w:rPr>
            </w:pPr>
            <w:r w:rsidRPr="005779C7">
              <w:rPr>
                <w:rFonts w:ascii="仿宋" w:eastAsia="仿宋" w:hAnsi="仿宋" w:hint="eastAsia"/>
                <w:sz w:val="32"/>
                <w:szCs w:val="32"/>
              </w:rPr>
              <w:t>单位名称</w:t>
            </w:r>
          </w:p>
        </w:tc>
        <w:tc>
          <w:tcPr>
            <w:tcW w:w="6713" w:type="dxa"/>
            <w:gridSpan w:val="3"/>
          </w:tcPr>
          <w:p w:rsidR="00114BA3" w:rsidRPr="005779C7" w:rsidRDefault="00114BA3" w:rsidP="00B42A2F">
            <w:pPr>
              <w:rPr>
                <w:rFonts w:ascii="仿宋" w:eastAsia="仿宋" w:hAnsi="仿宋"/>
                <w:sz w:val="32"/>
                <w:szCs w:val="32"/>
              </w:rPr>
            </w:pPr>
          </w:p>
        </w:tc>
      </w:tr>
      <w:tr w:rsidR="00114BA3" w:rsidRPr="005779C7" w:rsidTr="00B42A2F">
        <w:tc>
          <w:tcPr>
            <w:tcW w:w="1809" w:type="dxa"/>
          </w:tcPr>
          <w:p w:rsidR="00114BA3" w:rsidRPr="005779C7" w:rsidRDefault="00114BA3" w:rsidP="00B42A2F">
            <w:pPr>
              <w:rPr>
                <w:rFonts w:ascii="仿宋" w:eastAsia="仿宋" w:hAnsi="仿宋"/>
                <w:sz w:val="32"/>
                <w:szCs w:val="32"/>
              </w:rPr>
            </w:pPr>
            <w:r w:rsidRPr="005779C7">
              <w:rPr>
                <w:rFonts w:ascii="仿宋" w:eastAsia="仿宋" w:hAnsi="仿宋" w:hint="eastAsia"/>
                <w:sz w:val="32"/>
                <w:szCs w:val="32"/>
              </w:rPr>
              <w:t>姓    名</w:t>
            </w:r>
          </w:p>
        </w:tc>
        <w:tc>
          <w:tcPr>
            <w:tcW w:w="2160" w:type="dxa"/>
            <w:tcBorders>
              <w:right w:val="single" w:sz="4" w:space="0" w:color="auto"/>
            </w:tcBorders>
          </w:tcPr>
          <w:p w:rsidR="00114BA3" w:rsidRPr="005779C7" w:rsidRDefault="00114BA3" w:rsidP="00B42A2F">
            <w:pPr>
              <w:rPr>
                <w:rFonts w:ascii="仿宋" w:eastAsia="仿宋" w:hAnsi="仿宋"/>
                <w:sz w:val="32"/>
                <w:szCs w:val="32"/>
              </w:rPr>
            </w:pPr>
          </w:p>
        </w:tc>
        <w:tc>
          <w:tcPr>
            <w:tcW w:w="1650" w:type="dxa"/>
            <w:tcBorders>
              <w:left w:val="single" w:sz="4" w:space="0" w:color="auto"/>
              <w:right w:val="single" w:sz="4" w:space="0" w:color="auto"/>
            </w:tcBorders>
          </w:tcPr>
          <w:p w:rsidR="00114BA3" w:rsidRPr="005779C7" w:rsidRDefault="00114BA3" w:rsidP="00B42A2F">
            <w:pPr>
              <w:rPr>
                <w:rFonts w:ascii="仿宋" w:eastAsia="仿宋" w:hAnsi="仿宋"/>
                <w:sz w:val="32"/>
                <w:szCs w:val="32"/>
              </w:rPr>
            </w:pPr>
            <w:r w:rsidRPr="005779C7">
              <w:rPr>
                <w:rFonts w:ascii="仿宋" w:eastAsia="仿宋" w:hAnsi="仿宋" w:hint="eastAsia"/>
                <w:sz w:val="32"/>
                <w:szCs w:val="32"/>
              </w:rPr>
              <w:t>职    务</w:t>
            </w:r>
          </w:p>
        </w:tc>
        <w:tc>
          <w:tcPr>
            <w:tcW w:w="2903" w:type="dxa"/>
            <w:tcBorders>
              <w:left w:val="single" w:sz="4" w:space="0" w:color="auto"/>
            </w:tcBorders>
          </w:tcPr>
          <w:p w:rsidR="00114BA3" w:rsidRPr="005779C7" w:rsidRDefault="00114BA3" w:rsidP="00B42A2F">
            <w:pPr>
              <w:rPr>
                <w:rFonts w:ascii="仿宋" w:eastAsia="仿宋" w:hAnsi="仿宋"/>
                <w:sz w:val="32"/>
                <w:szCs w:val="32"/>
              </w:rPr>
            </w:pPr>
          </w:p>
        </w:tc>
      </w:tr>
      <w:tr w:rsidR="00114BA3" w:rsidRPr="005779C7" w:rsidTr="00B42A2F">
        <w:tc>
          <w:tcPr>
            <w:tcW w:w="1809" w:type="dxa"/>
          </w:tcPr>
          <w:p w:rsidR="00114BA3" w:rsidRPr="005779C7" w:rsidRDefault="00114BA3" w:rsidP="00B42A2F">
            <w:pPr>
              <w:rPr>
                <w:rFonts w:ascii="仿宋" w:eastAsia="仿宋" w:hAnsi="仿宋"/>
                <w:sz w:val="32"/>
                <w:szCs w:val="32"/>
              </w:rPr>
            </w:pPr>
            <w:r w:rsidRPr="005779C7">
              <w:rPr>
                <w:rFonts w:ascii="仿宋" w:eastAsia="仿宋" w:hAnsi="仿宋" w:hint="eastAsia"/>
                <w:sz w:val="32"/>
                <w:szCs w:val="32"/>
              </w:rPr>
              <w:t>所在部门</w:t>
            </w:r>
          </w:p>
        </w:tc>
        <w:tc>
          <w:tcPr>
            <w:tcW w:w="2160" w:type="dxa"/>
            <w:tcBorders>
              <w:right w:val="single" w:sz="4" w:space="0" w:color="auto"/>
            </w:tcBorders>
          </w:tcPr>
          <w:p w:rsidR="00114BA3" w:rsidRPr="005779C7" w:rsidRDefault="00114BA3" w:rsidP="00B42A2F">
            <w:pPr>
              <w:rPr>
                <w:rFonts w:ascii="仿宋" w:eastAsia="仿宋" w:hAnsi="仿宋"/>
                <w:sz w:val="32"/>
                <w:szCs w:val="32"/>
              </w:rPr>
            </w:pPr>
          </w:p>
        </w:tc>
        <w:tc>
          <w:tcPr>
            <w:tcW w:w="1650" w:type="dxa"/>
            <w:tcBorders>
              <w:right w:val="single" w:sz="4" w:space="0" w:color="auto"/>
            </w:tcBorders>
          </w:tcPr>
          <w:p w:rsidR="00114BA3" w:rsidRPr="005779C7" w:rsidRDefault="00114BA3" w:rsidP="00B42A2F">
            <w:pPr>
              <w:rPr>
                <w:rFonts w:ascii="仿宋" w:eastAsia="仿宋" w:hAnsi="仿宋"/>
                <w:sz w:val="32"/>
                <w:szCs w:val="32"/>
              </w:rPr>
            </w:pPr>
            <w:r w:rsidRPr="005779C7">
              <w:rPr>
                <w:rFonts w:ascii="仿宋" w:eastAsia="仿宋" w:hAnsi="仿宋" w:hint="eastAsia"/>
                <w:sz w:val="32"/>
                <w:szCs w:val="32"/>
              </w:rPr>
              <w:t>联系电话</w:t>
            </w:r>
          </w:p>
        </w:tc>
        <w:tc>
          <w:tcPr>
            <w:tcW w:w="2903" w:type="dxa"/>
            <w:tcBorders>
              <w:left w:val="single" w:sz="4" w:space="0" w:color="auto"/>
            </w:tcBorders>
          </w:tcPr>
          <w:p w:rsidR="00114BA3" w:rsidRPr="005779C7" w:rsidRDefault="00114BA3" w:rsidP="00B42A2F">
            <w:pPr>
              <w:rPr>
                <w:rFonts w:ascii="仿宋" w:eastAsia="仿宋" w:hAnsi="仿宋"/>
                <w:sz w:val="32"/>
                <w:szCs w:val="32"/>
              </w:rPr>
            </w:pPr>
          </w:p>
        </w:tc>
      </w:tr>
    </w:tbl>
    <w:p w:rsidR="00114BA3" w:rsidRPr="00114BA3" w:rsidRDefault="00114BA3" w:rsidP="00114BA3">
      <w:pPr>
        <w:spacing w:line="360" w:lineRule="auto"/>
        <w:rPr>
          <w:rFonts w:ascii="仿宋" w:eastAsia="仿宋" w:hAnsi="仿宋"/>
          <w:b/>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目前贵机构与协会日常联系人及联系电话？</w:t>
      </w:r>
    </w:p>
    <w:p w:rsidR="00114BA3" w:rsidRPr="008C3C66" w:rsidRDefault="00114BA3" w:rsidP="00114BA3">
      <w:pPr>
        <w:pStyle w:val="a3"/>
        <w:spacing w:line="360" w:lineRule="auto"/>
        <w:ind w:firstLineChars="0" w:firstLine="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贵机构开办的时间？目前开展业务的国别及主要项目？各国主要投资移民项目有哪些?</w:t>
      </w:r>
    </w:p>
    <w:p w:rsidR="00114BA3" w:rsidRPr="00114BA3" w:rsidRDefault="00114BA3" w:rsidP="00114BA3">
      <w:pPr>
        <w:pStyle w:val="a3"/>
        <w:spacing w:line="360" w:lineRule="auto"/>
        <w:ind w:left="360" w:firstLineChars="0" w:firstLine="0"/>
        <w:rPr>
          <w:rFonts w:ascii="仿宋" w:eastAsia="仿宋" w:hAnsi="仿宋"/>
          <w:sz w:val="32"/>
          <w:szCs w:val="32"/>
        </w:rPr>
      </w:pPr>
    </w:p>
    <w:p w:rsidR="00114BA3" w:rsidRPr="00114BA3" w:rsidRDefault="00114BA3" w:rsidP="00114BA3">
      <w:pPr>
        <w:pStyle w:val="a3"/>
        <w:spacing w:line="360" w:lineRule="auto"/>
        <w:ind w:firstLineChars="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贵公司员工总数？咨询员总数？员工年流失率大概有多少？</w:t>
      </w:r>
    </w:p>
    <w:p w:rsidR="00114BA3" w:rsidRPr="00114BA3" w:rsidRDefault="00114BA3" w:rsidP="00114BA3">
      <w:pPr>
        <w:pStyle w:val="a3"/>
        <w:spacing w:line="360" w:lineRule="auto"/>
        <w:ind w:firstLineChars="0"/>
        <w:rPr>
          <w:rFonts w:ascii="仿宋" w:eastAsia="仿宋" w:hAnsi="仿宋"/>
          <w:sz w:val="32"/>
          <w:szCs w:val="32"/>
        </w:rPr>
      </w:pPr>
    </w:p>
    <w:p w:rsidR="00114BA3" w:rsidRPr="00114BA3" w:rsidRDefault="00114BA3" w:rsidP="00114BA3">
      <w:pPr>
        <w:pStyle w:val="a3"/>
        <w:spacing w:line="360" w:lineRule="auto"/>
        <w:ind w:firstLineChars="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lastRenderedPageBreak/>
        <w:t>近期贵公司经营情况与往年相比，业绩上升还是下滑？您认为原因有哪些？</w:t>
      </w:r>
    </w:p>
    <w:p w:rsidR="00114BA3" w:rsidRPr="00114BA3" w:rsidRDefault="00114BA3" w:rsidP="00114BA3">
      <w:pPr>
        <w:pStyle w:val="a3"/>
        <w:spacing w:line="360" w:lineRule="auto"/>
        <w:ind w:firstLineChars="0"/>
        <w:rPr>
          <w:rFonts w:ascii="仿宋" w:eastAsia="仿宋" w:hAnsi="仿宋"/>
          <w:sz w:val="32"/>
          <w:szCs w:val="32"/>
        </w:rPr>
      </w:pPr>
    </w:p>
    <w:p w:rsidR="00114BA3" w:rsidRPr="00114BA3" w:rsidRDefault="00114BA3" w:rsidP="00114BA3">
      <w:pPr>
        <w:pStyle w:val="a3"/>
        <w:spacing w:line="360" w:lineRule="auto"/>
        <w:ind w:firstLineChars="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 xml:space="preserve">贵机构在开展各国投资移民项目的过程中，是否有独立的境外渠道和境外资源？如果没有自主渠道，境外申请的合作方是境外的合作机构还是境内的其他机构？长期合作或合作比较好的境外合作方有几家？ </w:t>
      </w:r>
    </w:p>
    <w:p w:rsidR="00114BA3" w:rsidRPr="00114BA3" w:rsidRDefault="00114BA3" w:rsidP="00114BA3">
      <w:pPr>
        <w:pStyle w:val="a3"/>
        <w:ind w:firstLine="640"/>
        <w:rPr>
          <w:rFonts w:ascii="仿宋" w:eastAsia="仿宋" w:hAnsi="仿宋"/>
          <w:sz w:val="32"/>
          <w:szCs w:val="32"/>
        </w:rPr>
      </w:pPr>
    </w:p>
    <w:p w:rsidR="00114BA3" w:rsidRPr="00114BA3" w:rsidRDefault="00114BA3" w:rsidP="00114BA3">
      <w:pPr>
        <w:pStyle w:val="a3"/>
        <w:spacing w:line="360" w:lineRule="auto"/>
        <w:ind w:left="360" w:firstLineChars="0" w:firstLine="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 xml:space="preserve">最近两年申请人偏好申请的国家及项目有哪些？ </w:t>
      </w:r>
    </w:p>
    <w:p w:rsidR="00114BA3" w:rsidRPr="00114BA3" w:rsidRDefault="00114BA3" w:rsidP="00114BA3">
      <w:pPr>
        <w:pStyle w:val="a3"/>
        <w:spacing w:line="360" w:lineRule="auto"/>
        <w:ind w:firstLineChars="0"/>
        <w:rPr>
          <w:rFonts w:ascii="仿宋" w:eastAsia="仿宋" w:hAnsi="仿宋"/>
          <w:sz w:val="32"/>
          <w:szCs w:val="32"/>
        </w:rPr>
      </w:pPr>
    </w:p>
    <w:p w:rsidR="00114BA3" w:rsidRPr="00114BA3" w:rsidRDefault="00114BA3" w:rsidP="00114BA3">
      <w:pPr>
        <w:rPr>
          <w:rFonts w:ascii="仿宋" w:eastAsia="仿宋" w:hAnsi="仿宋"/>
          <w:sz w:val="32"/>
          <w:szCs w:val="32"/>
        </w:rPr>
      </w:pPr>
      <w:r w:rsidRPr="00114BA3">
        <w:rPr>
          <w:rFonts w:ascii="仿宋" w:eastAsia="仿宋" w:hAnsi="仿宋" w:hint="eastAsia"/>
          <w:sz w:val="32"/>
          <w:szCs w:val="32"/>
        </w:rPr>
        <w:t xml:space="preserve">   </w:t>
      </w: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各国移民市场中是否存在虚假宣传、不正当竞争等问题？请举例。</w:t>
      </w:r>
    </w:p>
    <w:p w:rsidR="00114BA3" w:rsidRPr="00114BA3" w:rsidRDefault="00114BA3" w:rsidP="00114BA3">
      <w:pPr>
        <w:pStyle w:val="a3"/>
        <w:spacing w:line="360" w:lineRule="auto"/>
        <w:ind w:left="360" w:firstLineChars="0" w:firstLine="0"/>
        <w:rPr>
          <w:rFonts w:ascii="仿宋" w:eastAsia="仿宋" w:hAnsi="仿宋"/>
          <w:sz w:val="32"/>
          <w:szCs w:val="32"/>
        </w:rPr>
      </w:pPr>
    </w:p>
    <w:p w:rsidR="00114BA3" w:rsidRPr="00114BA3" w:rsidRDefault="00114BA3" w:rsidP="00114BA3">
      <w:pPr>
        <w:pStyle w:val="a3"/>
        <w:spacing w:line="360" w:lineRule="auto"/>
        <w:ind w:left="360" w:firstLineChars="0" w:firstLine="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 xml:space="preserve">据您所知的目前不具备因私出入境中介资质确在从事因私出入境相关业务的非法中介有哪些(请提供非法中介的详细信息：名称、网址等)？ </w:t>
      </w:r>
    </w:p>
    <w:p w:rsidR="00114BA3" w:rsidRPr="00114BA3" w:rsidRDefault="00114BA3" w:rsidP="00114BA3">
      <w:pPr>
        <w:pStyle w:val="a3"/>
        <w:spacing w:line="360" w:lineRule="auto"/>
        <w:ind w:left="360" w:firstLineChars="0" w:firstLine="0"/>
        <w:rPr>
          <w:rFonts w:ascii="仿宋" w:eastAsia="仿宋" w:hAnsi="仿宋"/>
          <w:sz w:val="32"/>
          <w:szCs w:val="32"/>
        </w:rPr>
      </w:pPr>
    </w:p>
    <w:p w:rsidR="00114BA3" w:rsidRPr="00114BA3" w:rsidRDefault="00114BA3" w:rsidP="00114BA3">
      <w:pPr>
        <w:pStyle w:val="a3"/>
        <w:spacing w:line="360" w:lineRule="auto"/>
        <w:ind w:left="360" w:firstLineChars="0" w:firstLine="0"/>
        <w:rPr>
          <w:rFonts w:ascii="仿宋" w:eastAsia="仿宋" w:hAnsi="仿宋"/>
          <w:sz w:val="32"/>
          <w:szCs w:val="32"/>
        </w:rPr>
      </w:pPr>
    </w:p>
    <w:p w:rsidR="00114BA3" w:rsidRPr="00114BA3"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lastRenderedPageBreak/>
        <w:t>在办理各国投资移民的过程中，是否有拖欠佣金或其他不良行为的境外合作方，可否提供名称？</w:t>
      </w:r>
    </w:p>
    <w:p w:rsidR="00114BA3" w:rsidRDefault="00114BA3" w:rsidP="00114BA3">
      <w:pPr>
        <w:pStyle w:val="a3"/>
        <w:spacing w:line="360" w:lineRule="auto"/>
        <w:ind w:firstLineChars="0" w:firstLine="0"/>
        <w:rPr>
          <w:rFonts w:ascii="仿宋" w:eastAsia="仿宋" w:hAnsi="仿宋" w:hint="eastAsia"/>
          <w:sz w:val="32"/>
          <w:szCs w:val="32"/>
        </w:rPr>
      </w:pPr>
    </w:p>
    <w:p w:rsidR="005052D8" w:rsidRPr="00114BA3" w:rsidRDefault="005052D8" w:rsidP="00114BA3">
      <w:pPr>
        <w:pStyle w:val="a3"/>
        <w:spacing w:line="360" w:lineRule="auto"/>
        <w:ind w:firstLineChars="0" w:firstLine="0"/>
        <w:rPr>
          <w:rFonts w:ascii="仿宋" w:eastAsia="仿宋" w:hAnsi="仿宋"/>
          <w:sz w:val="32"/>
          <w:szCs w:val="32"/>
        </w:rPr>
      </w:pPr>
    </w:p>
    <w:p w:rsidR="00BA1608" w:rsidRDefault="00114BA3" w:rsidP="00114BA3">
      <w:pPr>
        <w:pStyle w:val="a3"/>
        <w:numPr>
          <w:ilvl w:val="0"/>
          <w:numId w:val="1"/>
        </w:numPr>
        <w:spacing w:line="360" w:lineRule="auto"/>
        <w:ind w:firstLineChars="0"/>
        <w:rPr>
          <w:rFonts w:ascii="仿宋" w:eastAsia="仿宋" w:hAnsi="仿宋"/>
          <w:sz w:val="32"/>
          <w:szCs w:val="32"/>
        </w:rPr>
      </w:pPr>
      <w:r w:rsidRPr="00114BA3">
        <w:rPr>
          <w:rFonts w:ascii="仿宋" w:eastAsia="仿宋" w:hAnsi="仿宋" w:hint="eastAsia"/>
          <w:sz w:val="32"/>
          <w:szCs w:val="32"/>
        </w:rPr>
        <w:t>各移民国别中是否有过投资移民申请被拒的客户？何种原因导致拒签？</w:t>
      </w:r>
      <w:r w:rsidRPr="00114BA3">
        <w:rPr>
          <w:rFonts w:ascii="仿宋" w:eastAsia="仿宋" w:hAnsi="仿宋"/>
          <w:sz w:val="32"/>
          <w:szCs w:val="32"/>
        </w:rPr>
        <w:t xml:space="preserve"> </w:t>
      </w:r>
    </w:p>
    <w:p w:rsidR="00625638" w:rsidRPr="00625638" w:rsidRDefault="00625638" w:rsidP="00625638">
      <w:pPr>
        <w:pStyle w:val="a3"/>
        <w:ind w:firstLine="640"/>
        <w:rPr>
          <w:rFonts w:ascii="仿宋" w:eastAsia="仿宋" w:hAnsi="仿宋"/>
          <w:sz w:val="32"/>
          <w:szCs w:val="32"/>
        </w:rPr>
      </w:pPr>
    </w:p>
    <w:p w:rsidR="00625638" w:rsidRDefault="00625638" w:rsidP="00625638">
      <w:pPr>
        <w:spacing w:line="360" w:lineRule="auto"/>
        <w:rPr>
          <w:rFonts w:ascii="仿宋" w:eastAsia="仿宋" w:hAnsi="仿宋"/>
          <w:sz w:val="32"/>
          <w:szCs w:val="32"/>
        </w:rPr>
      </w:pPr>
    </w:p>
    <w:p w:rsidR="00625638" w:rsidRDefault="00625638" w:rsidP="00625638">
      <w:pPr>
        <w:spacing w:line="360" w:lineRule="auto"/>
        <w:rPr>
          <w:rFonts w:ascii="仿宋" w:eastAsia="仿宋" w:hAnsi="仿宋"/>
          <w:sz w:val="32"/>
          <w:szCs w:val="32"/>
        </w:rPr>
      </w:pPr>
    </w:p>
    <w:p w:rsidR="00625638" w:rsidRDefault="00625638" w:rsidP="00625638">
      <w:pPr>
        <w:spacing w:line="360" w:lineRule="auto"/>
        <w:rPr>
          <w:rFonts w:ascii="仿宋" w:eastAsia="仿宋" w:hAnsi="仿宋"/>
          <w:sz w:val="32"/>
          <w:szCs w:val="32"/>
        </w:rPr>
      </w:pPr>
    </w:p>
    <w:p w:rsidR="00625638" w:rsidRPr="005052D8" w:rsidRDefault="00625638" w:rsidP="00625638">
      <w:pPr>
        <w:spacing w:line="360" w:lineRule="auto"/>
        <w:rPr>
          <w:rFonts w:ascii="仿宋" w:eastAsia="仿宋" w:hAnsi="仿宋"/>
          <w:sz w:val="32"/>
          <w:szCs w:val="32"/>
        </w:rPr>
      </w:pPr>
    </w:p>
    <w:p w:rsidR="00625638" w:rsidRPr="00625638" w:rsidRDefault="00625638" w:rsidP="00625638">
      <w:pPr>
        <w:spacing w:line="360" w:lineRule="auto"/>
        <w:rPr>
          <w:rFonts w:ascii="仿宋" w:eastAsia="仿宋" w:hAnsi="仿宋"/>
          <w:sz w:val="32"/>
          <w:szCs w:val="32"/>
          <w:u w:val="thick"/>
        </w:rPr>
      </w:pPr>
      <w:r w:rsidRPr="00625638">
        <w:rPr>
          <w:rFonts w:ascii="仿宋" w:eastAsia="仿宋" w:hAnsi="仿宋" w:hint="eastAsia"/>
          <w:sz w:val="32"/>
          <w:szCs w:val="32"/>
          <w:u w:val="thick"/>
        </w:rPr>
        <w:t xml:space="preserve">                                                    </w:t>
      </w:r>
    </w:p>
    <w:p w:rsidR="00625638" w:rsidRDefault="00625638" w:rsidP="00625638">
      <w:pPr>
        <w:rPr>
          <w:rFonts w:ascii="仿宋" w:eastAsia="仿宋" w:hAnsi="仿宋"/>
          <w:sz w:val="32"/>
          <w:szCs w:val="32"/>
        </w:rPr>
      </w:pPr>
      <w:r>
        <w:rPr>
          <w:rFonts w:ascii="仿宋" w:eastAsia="仿宋" w:hAnsi="仿宋" w:hint="eastAsia"/>
          <w:sz w:val="32"/>
          <w:szCs w:val="32"/>
        </w:rPr>
        <w:t xml:space="preserve">协会联系人：李晓华   贾楠 </w:t>
      </w:r>
    </w:p>
    <w:p w:rsidR="00625638" w:rsidRDefault="00625638" w:rsidP="00625638">
      <w:pPr>
        <w:rPr>
          <w:rFonts w:ascii="仿宋" w:eastAsia="仿宋" w:hAnsi="仿宋"/>
          <w:sz w:val="32"/>
          <w:szCs w:val="32"/>
        </w:rPr>
      </w:pPr>
      <w:r>
        <w:rPr>
          <w:rFonts w:ascii="仿宋" w:eastAsia="仿宋" w:hAnsi="仿宋" w:hint="eastAsia"/>
          <w:sz w:val="32"/>
          <w:szCs w:val="32"/>
        </w:rPr>
        <w:t>联系电话：64034632     传真：84022735</w:t>
      </w:r>
    </w:p>
    <w:p w:rsidR="00625638" w:rsidRDefault="00625638" w:rsidP="00625638">
      <w:pPr>
        <w:rPr>
          <w:rFonts w:ascii="仿宋" w:eastAsia="仿宋" w:hAnsi="仿宋"/>
          <w:sz w:val="32"/>
          <w:szCs w:val="32"/>
        </w:rPr>
      </w:pPr>
      <w:r>
        <w:rPr>
          <w:rFonts w:ascii="仿宋" w:eastAsia="仿宋" w:hAnsi="仿宋" w:hint="eastAsia"/>
          <w:sz w:val="32"/>
          <w:szCs w:val="32"/>
        </w:rPr>
        <w:t>协会网址：</w:t>
      </w:r>
      <w:hyperlink r:id="rId7" w:history="1">
        <w:r w:rsidRPr="009A2F2E">
          <w:rPr>
            <w:rStyle w:val="a5"/>
            <w:rFonts w:ascii="仿宋" w:eastAsia="仿宋" w:hAnsi="仿宋" w:hint="eastAsia"/>
            <w:sz w:val="32"/>
            <w:szCs w:val="32"/>
          </w:rPr>
          <w:t>www.bjeesa.org</w:t>
        </w:r>
      </w:hyperlink>
    </w:p>
    <w:p w:rsidR="00625638" w:rsidRDefault="00625638" w:rsidP="00625638">
      <w:pPr>
        <w:rPr>
          <w:rFonts w:ascii="仿宋" w:eastAsia="仿宋" w:hAnsi="仿宋"/>
          <w:sz w:val="32"/>
          <w:szCs w:val="32"/>
        </w:rPr>
      </w:pPr>
      <w:r>
        <w:rPr>
          <w:rFonts w:ascii="仿宋" w:eastAsia="仿宋" w:hAnsi="仿宋" w:hint="eastAsia"/>
          <w:sz w:val="32"/>
          <w:szCs w:val="32"/>
        </w:rPr>
        <w:t>协会邮箱：bjeesa@bjeesa.org</w:t>
      </w:r>
    </w:p>
    <w:p w:rsidR="00625638" w:rsidRDefault="00625638" w:rsidP="00625638">
      <w:pPr>
        <w:rPr>
          <w:rFonts w:ascii="仿宋" w:eastAsia="仿宋" w:hAnsi="仿宋"/>
          <w:sz w:val="32"/>
          <w:szCs w:val="32"/>
        </w:rPr>
      </w:pPr>
      <w:r>
        <w:rPr>
          <w:rFonts w:ascii="仿宋" w:eastAsia="仿宋" w:hAnsi="仿宋" w:hint="eastAsia"/>
          <w:sz w:val="32"/>
          <w:szCs w:val="32"/>
        </w:rPr>
        <w:t>协会公众号：北京因私出入境中介机构协会</w:t>
      </w:r>
      <w:r w:rsidR="005052D8">
        <w:rPr>
          <w:rFonts w:ascii="仿宋" w:eastAsia="仿宋" w:hAnsi="仿宋" w:hint="eastAsia"/>
          <w:sz w:val="32"/>
          <w:szCs w:val="32"/>
        </w:rPr>
        <w:t>上（可扫码关注）</w:t>
      </w:r>
    </w:p>
    <w:p w:rsidR="00625638" w:rsidRPr="00625638" w:rsidRDefault="005052D8" w:rsidP="005052D8">
      <w:pPr>
        <w:spacing w:line="360" w:lineRule="auto"/>
        <w:ind w:firstLineChars="750" w:firstLine="2400"/>
        <w:rPr>
          <w:rFonts w:ascii="仿宋" w:eastAsia="仿宋" w:hAnsi="仿宋"/>
          <w:sz w:val="32"/>
          <w:szCs w:val="32"/>
          <w:u w:val="thick"/>
        </w:rPr>
      </w:pPr>
      <w:r>
        <w:rPr>
          <w:rFonts w:ascii="仿宋" w:eastAsia="仿宋" w:hAnsi="仿宋"/>
          <w:noProof/>
          <w:sz w:val="32"/>
          <w:szCs w:val="32"/>
          <w:u w:val="thick"/>
        </w:rPr>
        <w:drawing>
          <wp:inline distT="0" distB="0" distL="0" distR="0">
            <wp:extent cx="1885950" cy="1885950"/>
            <wp:effectExtent l="19050" t="0" r="0" b="0"/>
            <wp:docPr id="2" name="图片 1" descr="qrcode_for_gh_0ad4baadd5ed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0ad4baadd5ed_430.jpg"/>
                    <pic:cNvPicPr/>
                  </pic:nvPicPr>
                  <pic:blipFill>
                    <a:blip r:embed="rId8"/>
                    <a:stretch>
                      <a:fillRect/>
                    </a:stretch>
                  </pic:blipFill>
                  <pic:spPr>
                    <a:xfrm>
                      <a:off x="0" y="0"/>
                      <a:ext cx="1885950" cy="1885950"/>
                    </a:xfrm>
                    <a:prstGeom prst="rect">
                      <a:avLst/>
                    </a:prstGeom>
                  </pic:spPr>
                </pic:pic>
              </a:graphicData>
            </a:graphic>
          </wp:inline>
        </w:drawing>
      </w:r>
    </w:p>
    <w:sectPr w:rsidR="00625638" w:rsidRPr="00625638" w:rsidSect="00BA16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4AB" w:rsidRDefault="006A14AB" w:rsidP="005052D8">
      <w:r>
        <w:separator/>
      </w:r>
    </w:p>
  </w:endnote>
  <w:endnote w:type="continuationSeparator" w:id="1">
    <w:p w:rsidR="006A14AB" w:rsidRDefault="006A14AB" w:rsidP="00505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4AB" w:rsidRDefault="006A14AB" w:rsidP="005052D8">
      <w:r>
        <w:separator/>
      </w:r>
    </w:p>
  </w:footnote>
  <w:footnote w:type="continuationSeparator" w:id="1">
    <w:p w:rsidR="006A14AB" w:rsidRDefault="006A14AB" w:rsidP="00505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6FB"/>
    <w:multiLevelType w:val="hybridMultilevel"/>
    <w:tmpl w:val="E00E114A"/>
    <w:lvl w:ilvl="0" w:tplc="87AE8C74">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61EDD"/>
    <w:multiLevelType w:val="hybridMultilevel"/>
    <w:tmpl w:val="754C661A"/>
    <w:lvl w:ilvl="0" w:tplc="100C192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BA3"/>
    <w:rsid w:val="00114BA3"/>
    <w:rsid w:val="002163CE"/>
    <w:rsid w:val="002763B7"/>
    <w:rsid w:val="00435E31"/>
    <w:rsid w:val="005052D8"/>
    <w:rsid w:val="00625638"/>
    <w:rsid w:val="006A14AB"/>
    <w:rsid w:val="008C3C66"/>
    <w:rsid w:val="00BA1608"/>
    <w:rsid w:val="00E42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BA3"/>
    <w:pPr>
      <w:ind w:firstLineChars="200" w:firstLine="420"/>
    </w:pPr>
  </w:style>
  <w:style w:type="table" w:styleId="a4">
    <w:name w:val="Table Grid"/>
    <w:basedOn w:val="a1"/>
    <w:uiPriority w:val="59"/>
    <w:rsid w:val="00114B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625638"/>
    <w:rPr>
      <w:color w:val="0000FF" w:themeColor="hyperlink"/>
      <w:u w:val="single"/>
    </w:rPr>
  </w:style>
  <w:style w:type="paragraph" w:styleId="a6">
    <w:name w:val="header"/>
    <w:basedOn w:val="a"/>
    <w:link w:val="Char"/>
    <w:uiPriority w:val="99"/>
    <w:semiHidden/>
    <w:unhideWhenUsed/>
    <w:rsid w:val="00505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052D8"/>
    <w:rPr>
      <w:rFonts w:ascii="Calibri" w:eastAsia="宋体" w:hAnsi="Calibri" w:cs="Times New Roman"/>
      <w:sz w:val="18"/>
      <w:szCs w:val="18"/>
    </w:rPr>
  </w:style>
  <w:style w:type="paragraph" w:styleId="a7">
    <w:name w:val="footer"/>
    <w:basedOn w:val="a"/>
    <w:link w:val="Char0"/>
    <w:uiPriority w:val="99"/>
    <w:semiHidden/>
    <w:unhideWhenUsed/>
    <w:rsid w:val="005052D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052D8"/>
    <w:rPr>
      <w:rFonts w:ascii="Calibri" w:eastAsia="宋体" w:hAnsi="Calibri" w:cs="Times New Roman"/>
      <w:sz w:val="18"/>
      <w:szCs w:val="18"/>
    </w:rPr>
  </w:style>
  <w:style w:type="paragraph" w:styleId="a8">
    <w:name w:val="Balloon Text"/>
    <w:basedOn w:val="a"/>
    <w:link w:val="Char1"/>
    <w:uiPriority w:val="99"/>
    <w:semiHidden/>
    <w:unhideWhenUsed/>
    <w:rsid w:val="005052D8"/>
    <w:rPr>
      <w:sz w:val="18"/>
      <w:szCs w:val="18"/>
    </w:rPr>
  </w:style>
  <w:style w:type="character" w:customStyle="1" w:styleId="Char1">
    <w:name w:val="批注框文本 Char"/>
    <w:basedOn w:val="a0"/>
    <w:link w:val="a8"/>
    <w:uiPriority w:val="99"/>
    <w:semiHidden/>
    <w:rsid w:val="005052D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jee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2016-08-03T10:00:00Z</dcterms:created>
  <dcterms:modified xsi:type="dcterms:W3CDTF">2016-08-04T02:46:00Z</dcterms:modified>
</cp:coreProperties>
</file>